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D16" w:rsidRDefault="0086515C" w:rsidP="00193D1F">
      <w:pPr>
        <w:spacing w:after="0" w:line="240" w:lineRule="auto"/>
        <w:ind w:right="-284"/>
        <w:jc w:val="center"/>
        <w:rPr>
          <w:rFonts w:ascii="Comic Sans MS" w:eastAsia="Times New Roman" w:hAnsi="Comic Sans MS" w:cs="Tahoma"/>
          <w:b/>
          <w:bCs/>
          <w:color w:val="2A2A2A"/>
          <w:sz w:val="24"/>
          <w:szCs w:val="24"/>
        </w:rPr>
      </w:pPr>
      <w:bookmarkStart w:id="0" w:name="_GoBack"/>
      <w:bookmarkEnd w:id="0"/>
      <w:r>
        <w:rPr>
          <w:rFonts w:ascii="Comic Sans MS" w:eastAsia="Times New Roman" w:hAnsi="Comic Sans MS" w:cs="Tahoma"/>
          <w:b/>
          <w:bCs/>
          <w:color w:val="2A2A2A"/>
          <w:sz w:val="24"/>
          <w:szCs w:val="24"/>
        </w:rPr>
        <w:t>MİLLİ EĞİTİM BAKANLIĞINA</w:t>
      </w:r>
    </w:p>
    <w:p w:rsidR="00193D1F" w:rsidRPr="005311EC" w:rsidRDefault="00193D1F" w:rsidP="00193D1F">
      <w:pPr>
        <w:spacing w:after="0" w:line="240" w:lineRule="auto"/>
        <w:ind w:right="-284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</w:p>
    <w:p w:rsidR="00A7079B" w:rsidRPr="0060683E" w:rsidRDefault="00DD5FF1" w:rsidP="00193D1F">
      <w:pPr>
        <w:spacing w:after="0" w:line="240" w:lineRule="auto"/>
        <w:ind w:right="-284"/>
        <w:rPr>
          <w:rFonts w:ascii="Comic Sans MS" w:eastAsia="Times New Roman" w:hAnsi="Comic Sans MS" w:cs="Tahoma"/>
          <w:bCs/>
        </w:rPr>
      </w:pPr>
      <w:r w:rsidRPr="0060683E">
        <w:rPr>
          <w:rFonts w:ascii="Comic Sans MS" w:eastAsia="Times New Roman" w:hAnsi="Comic Sans MS" w:cs="Tahoma"/>
          <w:bCs/>
        </w:rPr>
        <w:t>F</w:t>
      </w:r>
      <w:r w:rsidR="00E36481" w:rsidRPr="0060683E">
        <w:rPr>
          <w:rFonts w:ascii="Comic Sans MS" w:eastAsia="Times New Roman" w:hAnsi="Comic Sans MS" w:cs="Tahoma"/>
          <w:bCs/>
        </w:rPr>
        <w:t>elsefe eğitimi, bütün temel insan haklarının yaşama geçirilmesinin gerekli koşuludur</w:t>
      </w:r>
      <w:r w:rsidRPr="0060683E">
        <w:rPr>
          <w:rFonts w:ascii="Comic Sans MS" w:eastAsia="Times New Roman" w:hAnsi="Comic Sans MS" w:cs="Tahoma"/>
          <w:bCs/>
        </w:rPr>
        <w:t xml:space="preserve">. </w:t>
      </w:r>
      <w:r w:rsidR="00A7079B" w:rsidRPr="0060683E">
        <w:rPr>
          <w:rFonts w:ascii="Comic Sans MS" w:eastAsia="Times New Roman" w:hAnsi="Comic Sans MS" w:cs="Tahoma"/>
          <w:bCs/>
        </w:rPr>
        <w:t xml:space="preserve">Çağdaş bir eğitim </w:t>
      </w:r>
      <w:r w:rsidR="001B0452">
        <w:rPr>
          <w:rFonts w:ascii="Comic Sans MS" w:eastAsia="Times New Roman" w:hAnsi="Comic Sans MS" w:cs="Tahoma"/>
          <w:bCs/>
        </w:rPr>
        <w:t>vermek</w:t>
      </w:r>
      <w:r w:rsidR="00A7079B" w:rsidRPr="0060683E">
        <w:rPr>
          <w:rFonts w:ascii="Comic Sans MS" w:eastAsia="Times New Roman" w:hAnsi="Comic Sans MS" w:cs="Tahoma"/>
          <w:bCs/>
        </w:rPr>
        <w:t xml:space="preserve"> ve özgür düşünen bireyler yetiştirmek istiyorsak felsefeyi özel bir ilgi alanı olmaktan çıkarmak, eğitimin genelinin bir parçası haline </w:t>
      </w:r>
      <w:r w:rsidR="00832120" w:rsidRPr="0060683E">
        <w:rPr>
          <w:rFonts w:ascii="Comic Sans MS" w:eastAsia="Times New Roman" w:hAnsi="Comic Sans MS" w:cs="Tahoma"/>
          <w:bCs/>
        </w:rPr>
        <w:t>getirmek zorundayız. F</w:t>
      </w:r>
      <w:r w:rsidR="00A7079B" w:rsidRPr="0060683E">
        <w:rPr>
          <w:rFonts w:ascii="Comic Sans MS" w:eastAsia="Times New Roman" w:hAnsi="Comic Sans MS" w:cs="Tahoma"/>
          <w:bCs/>
        </w:rPr>
        <w:t>elsefe yapabilme olanaklarını genişletmek ve özgür düşünme alışkanlığını edinmenin altyapısını oluşturmak</w:t>
      </w:r>
      <w:r w:rsidR="00832120" w:rsidRPr="0060683E">
        <w:rPr>
          <w:rFonts w:ascii="Comic Sans MS" w:eastAsia="Times New Roman" w:hAnsi="Comic Sans MS" w:cs="Tahoma"/>
          <w:bCs/>
        </w:rPr>
        <w:t xml:space="preserve"> için</w:t>
      </w:r>
      <w:r w:rsidR="00A7079B" w:rsidRPr="0060683E">
        <w:rPr>
          <w:rFonts w:ascii="Comic Sans MS" w:eastAsia="Times New Roman" w:hAnsi="Comic Sans MS" w:cs="Tahoma"/>
          <w:bCs/>
        </w:rPr>
        <w:t xml:space="preserve"> felsef</w:t>
      </w:r>
      <w:r w:rsidR="00832120" w:rsidRPr="0060683E">
        <w:rPr>
          <w:rFonts w:ascii="Comic Sans MS" w:eastAsia="Times New Roman" w:hAnsi="Comic Sans MS" w:cs="Tahoma"/>
          <w:bCs/>
        </w:rPr>
        <w:t>e eğitimi, ilköğretimden başlayar</w:t>
      </w:r>
      <w:r w:rsidR="00A7079B" w:rsidRPr="0060683E">
        <w:rPr>
          <w:rFonts w:ascii="Comic Sans MS" w:eastAsia="Times New Roman" w:hAnsi="Comic Sans MS" w:cs="Tahoma"/>
          <w:bCs/>
        </w:rPr>
        <w:t>ak, ortaöğretimin sonuna kadar sürdürülmelidir. İlköğretimde Düşünme Eğitimi Dersi bu</w:t>
      </w:r>
      <w:r w:rsidR="00832120" w:rsidRPr="0060683E">
        <w:rPr>
          <w:rFonts w:ascii="Comic Sans MS" w:eastAsia="Times New Roman" w:hAnsi="Comic Sans MS" w:cs="Tahoma"/>
          <w:bCs/>
        </w:rPr>
        <w:t xml:space="preserve"> amaçla konulmuş olmasına karşın,</w:t>
      </w:r>
      <w:r w:rsidR="00A7079B" w:rsidRPr="0060683E">
        <w:rPr>
          <w:rFonts w:ascii="Comic Sans MS" w:eastAsia="Times New Roman" w:hAnsi="Comic Sans MS" w:cs="Tahoma"/>
          <w:bCs/>
        </w:rPr>
        <w:t xml:space="preserve"> işlevini yerine getirememektedir</w:t>
      </w:r>
      <w:r w:rsidR="00832120" w:rsidRPr="0060683E">
        <w:rPr>
          <w:rFonts w:ascii="Comic Sans MS" w:eastAsia="Times New Roman" w:hAnsi="Comic Sans MS" w:cs="Tahoma"/>
          <w:bCs/>
        </w:rPr>
        <w:t>;</w:t>
      </w:r>
      <w:r w:rsidR="00A7079B" w:rsidRPr="0060683E">
        <w:rPr>
          <w:rFonts w:ascii="Comic Sans MS" w:eastAsia="Times New Roman" w:hAnsi="Comic Sans MS" w:cs="Tahoma"/>
          <w:bCs/>
        </w:rPr>
        <w:t xml:space="preserve"> çünkü seçmeli derstir ve felsefe öğretmenlerinin bu derse girmesi </w:t>
      </w:r>
      <w:r w:rsidR="00832120" w:rsidRPr="0060683E">
        <w:rPr>
          <w:rFonts w:ascii="Comic Sans MS" w:eastAsia="Times New Roman" w:hAnsi="Comic Sans MS" w:cs="Tahoma"/>
          <w:bCs/>
        </w:rPr>
        <w:t xml:space="preserve">mevzuat gereği </w:t>
      </w:r>
      <w:r w:rsidR="00A7079B" w:rsidRPr="0060683E">
        <w:rPr>
          <w:rFonts w:ascii="Comic Sans MS" w:eastAsia="Times New Roman" w:hAnsi="Comic Sans MS" w:cs="Tahoma"/>
          <w:bCs/>
        </w:rPr>
        <w:t>mümkün olmamaktadır.</w:t>
      </w:r>
    </w:p>
    <w:p w:rsidR="00193D1F" w:rsidRPr="0060683E" w:rsidRDefault="00DD5FF1" w:rsidP="00193D1F">
      <w:pPr>
        <w:spacing w:after="0" w:line="240" w:lineRule="auto"/>
        <w:ind w:right="-284"/>
        <w:rPr>
          <w:rFonts w:ascii="Comic Sans MS" w:eastAsia="Times New Roman" w:hAnsi="Comic Sans MS" w:cs="Tahoma"/>
          <w:bCs/>
        </w:rPr>
      </w:pPr>
      <w:r w:rsidRPr="0060683E">
        <w:rPr>
          <w:rFonts w:ascii="Comic Sans MS" w:eastAsia="Times New Roman" w:hAnsi="Comic Sans MS" w:cs="Tahoma"/>
          <w:bCs/>
        </w:rPr>
        <w:t xml:space="preserve"> </w:t>
      </w:r>
    </w:p>
    <w:p w:rsidR="00DD5FF1" w:rsidRPr="0060683E" w:rsidRDefault="00DD5FF1" w:rsidP="00DD5FF1">
      <w:pPr>
        <w:spacing w:after="0" w:line="240" w:lineRule="auto"/>
      </w:pPr>
      <w:r w:rsidRPr="0060683E">
        <w:rPr>
          <w:rFonts w:ascii="Comic Sans MS" w:eastAsia="Times New Roman" w:hAnsi="Comic Sans MS" w:cs="Tahoma"/>
          <w:bCs/>
        </w:rPr>
        <w:t xml:space="preserve">İlköğretimde okutulan Düşünme Eğitimi Dersinin zorunlu hale getirilmesini, dersin yalnızca Felsefe Öğretmenleri tarafından verilmesini ve bunu sağlamak amacıyla Felsefe Öğretmenlerinin ilköğretimde istihdam edilmesi için gerekli düzenlemelerin yapılmasını talep ediyoruz. </w:t>
      </w:r>
    </w:p>
    <w:p w:rsidR="0060683E" w:rsidRPr="0060683E" w:rsidRDefault="0060683E" w:rsidP="0060683E">
      <w:pPr>
        <w:spacing w:after="0" w:line="240" w:lineRule="auto"/>
        <w:ind w:right="-284"/>
        <w:rPr>
          <w:rFonts w:ascii="Comic Sans MS" w:eastAsia="Times New Roman" w:hAnsi="Comic Sans MS" w:cs="Tahoma"/>
          <w:b/>
          <w:bCs/>
          <w:color w:val="2A2A2A"/>
        </w:rPr>
      </w:pPr>
    </w:p>
    <w:p w:rsidR="0060683E" w:rsidRPr="0060683E" w:rsidRDefault="0060683E" w:rsidP="0060683E">
      <w:pPr>
        <w:spacing w:after="0" w:line="240" w:lineRule="auto"/>
        <w:ind w:right="-284"/>
        <w:jc w:val="center"/>
        <w:rPr>
          <w:rFonts w:ascii="Comic Sans MS" w:eastAsia="Times New Roman" w:hAnsi="Comic Sans MS" w:cs="Tahoma"/>
          <w:b/>
          <w:bCs/>
          <w:color w:val="2A2A2A"/>
        </w:rPr>
      </w:pPr>
      <w:r w:rsidRPr="0060683E">
        <w:rPr>
          <w:rFonts w:ascii="Comic Sans MS" w:eastAsia="Times New Roman" w:hAnsi="Comic Sans MS" w:cs="Tahoma"/>
          <w:b/>
          <w:bCs/>
          <w:color w:val="2A2A2A"/>
        </w:rPr>
        <w:t>DÜŞÜNME EĞİTİMİ DERSİ ZORUNLU OLMALI VE FELSEFE ÖĞRETMENLERİNCE VERİLMELİDİR!</w:t>
      </w:r>
    </w:p>
    <w:p w:rsidR="0060683E" w:rsidRDefault="0060683E" w:rsidP="0060683E">
      <w:pPr>
        <w:spacing w:after="0" w:line="240" w:lineRule="auto"/>
        <w:ind w:right="-284"/>
        <w:rPr>
          <w:rFonts w:ascii="Comic Sans MS" w:eastAsia="Times New Roman" w:hAnsi="Comic Sans MS" w:cs="Tahoma"/>
          <w:b/>
          <w:bCs/>
          <w:color w:val="2A2A2A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652"/>
        <w:gridCol w:w="3257"/>
        <w:gridCol w:w="2303"/>
      </w:tblGrid>
      <w:tr w:rsidR="003941B9" w:rsidTr="003941B9">
        <w:tc>
          <w:tcPr>
            <w:tcW w:w="3652" w:type="dxa"/>
          </w:tcPr>
          <w:p w:rsidR="003941B9" w:rsidRDefault="003941B9" w:rsidP="003941B9">
            <w:pPr>
              <w:ind w:right="-284"/>
              <w:jc w:val="center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  <w:r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  <w:t>Adı Soyadı</w:t>
            </w:r>
          </w:p>
        </w:tc>
        <w:tc>
          <w:tcPr>
            <w:tcW w:w="3257" w:type="dxa"/>
          </w:tcPr>
          <w:p w:rsidR="003941B9" w:rsidRDefault="003941B9" w:rsidP="003941B9">
            <w:pPr>
              <w:ind w:right="-284"/>
              <w:jc w:val="center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  <w:r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  <w:t>Mesleği</w:t>
            </w:r>
          </w:p>
        </w:tc>
        <w:tc>
          <w:tcPr>
            <w:tcW w:w="2303" w:type="dxa"/>
          </w:tcPr>
          <w:p w:rsidR="003941B9" w:rsidRDefault="003941B9" w:rsidP="003941B9">
            <w:pPr>
              <w:ind w:right="-284"/>
              <w:jc w:val="center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  <w:r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  <w:t>İmza</w:t>
            </w: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8C68FD" w:rsidTr="003941B9">
        <w:tc>
          <w:tcPr>
            <w:tcW w:w="3652" w:type="dxa"/>
          </w:tcPr>
          <w:p w:rsidR="008C68FD" w:rsidRDefault="008C68FD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8C68FD" w:rsidRDefault="008C68FD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8C68FD" w:rsidRDefault="008C68FD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3941B9" w:rsidTr="003941B9">
        <w:tc>
          <w:tcPr>
            <w:tcW w:w="3652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3941B9" w:rsidRDefault="003941B9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8C68FD" w:rsidTr="003941B9">
        <w:tc>
          <w:tcPr>
            <w:tcW w:w="3652" w:type="dxa"/>
          </w:tcPr>
          <w:p w:rsidR="008C68FD" w:rsidRDefault="008C68FD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8C68FD" w:rsidRDefault="008C68FD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8C68FD" w:rsidRDefault="008C68FD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  <w:tr w:rsidR="008C68FD" w:rsidTr="003941B9">
        <w:tc>
          <w:tcPr>
            <w:tcW w:w="3652" w:type="dxa"/>
          </w:tcPr>
          <w:p w:rsidR="008C68FD" w:rsidRDefault="008C68FD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3257" w:type="dxa"/>
          </w:tcPr>
          <w:p w:rsidR="008C68FD" w:rsidRDefault="008C68FD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  <w:tc>
          <w:tcPr>
            <w:tcW w:w="2303" w:type="dxa"/>
          </w:tcPr>
          <w:p w:rsidR="008C68FD" w:rsidRDefault="008C68FD" w:rsidP="0060683E">
            <w:pPr>
              <w:ind w:right="-284"/>
              <w:rPr>
                <w:rFonts w:ascii="Comic Sans MS" w:eastAsia="Times New Roman" w:hAnsi="Comic Sans MS" w:cs="Tahoma"/>
                <w:b/>
                <w:bCs/>
                <w:color w:val="2A2A2A"/>
                <w:sz w:val="24"/>
                <w:szCs w:val="24"/>
              </w:rPr>
            </w:pPr>
          </w:p>
        </w:tc>
      </w:tr>
    </w:tbl>
    <w:p w:rsidR="00193D1F" w:rsidRPr="00915D26" w:rsidRDefault="00193D1F" w:rsidP="008C68FD">
      <w:pPr>
        <w:spacing w:after="0" w:line="240" w:lineRule="auto"/>
        <w:ind w:right="-284"/>
        <w:rPr>
          <w:rFonts w:ascii="Comic Sans MS" w:eastAsia="Times New Roman" w:hAnsi="Comic Sans MS" w:cs="Tahoma"/>
          <w:bCs/>
          <w:color w:val="2A2A2A"/>
          <w:sz w:val="24"/>
          <w:szCs w:val="24"/>
        </w:rPr>
      </w:pPr>
    </w:p>
    <w:sectPr w:rsidR="00193D1F" w:rsidRPr="00915D26" w:rsidSect="008C68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848FA"/>
    <w:multiLevelType w:val="hybridMultilevel"/>
    <w:tmpl w:val="08C25EBC"/>
    <w:lvl w:ilvl="0" w:tplc="041F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AC0628E">
      <w:start w:val="1"/>
      <w:numFmt w:val="lowerLetter"/>
      <w:lvlText w:val="%2-"/>
      <w:lvlJc w:val="left"/>
      <w:pPr>
        <w:tabs>
          <w:tab w:val="num" w:pos="1440"/>
        </w:tabs>
        <w:ind w:left="1440" w:hanging="360"/>
      </w:pPr>
    </w:lvl>
    <w:lvl w:ilvl="2" w:tplc="5192DA7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EA4CFA14">
      <w:start w:val="2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481"/>
    <w:rsid w:val="00030D16"/>
    <w:rsid w:val="000D48F5"/>
    <w:rsid w:val="00193D1F"/>
    <w:rsid w:val="001B0452"/>
    <w:rsid w:val="001E6DD9"/>
    <w:rsid w:val="002850E0"/>
    <w:rsid w:val="003738CE"/>
    <w:rsid w:val="003941B9"/>
    <w:rsid w:val="004C6ED0"/>
    <w:rsid w:val="004E7BBF"/>
    <w:rsid w:val="0052182B"/>
    <w:rsid w:val="005D5A73"/>
    <w:rsid w:val="0060683E"/>
    <w:rsid w:val="006547F9"/>
    <w:rsid w:val="006929D5"/>
    <w:rsid w:val="00710328"/>
    <w:rsid w:val="00723BAF"/>
    <w:rsid w:val="00767E62"/>
    <w:rsid w:val="00800369"/>
    <w:rsid w:val="00832120"/>
    <w:rsid w:val="0086515C"/>
    <w:rsid w:val="008900BF"/>
    <w:rsid w:val="008C68FD"/>
    <w:rsid w:val="008F1D70"/>
    <w:rsid w:val="00915D26"/>
    <w:rsid w:val="00996BD9"/>
    <w:rsid w:val="009D045B"/>
    <w:rsid w:val="00A24B3E"/>
    <w:rsid w:val="00A326A6"/>
    <w:rsid w:val="00A647DD"/>
    <w:rsid w:val="00A7079B"/>
    <w:rsid w:val="00AA20DC"/>
    <w:rsid w:val="00AD7247"/>
    <w:rsid w:val="00B1045E"/>
    <w:rsid w:val="00BB3ECB"/>
    <w:rsid w:val="00BC060D"/>
    <w:rsid w:val="00C529F9"/>
    <w:rsid w:val="00CB6C74"/>
    <w:rsid w:val="00D02DF9"/>
    <w:rsid w:val="00DD5FF1"/>
    <w:rsid w:val="00E16AB6"/>
    <w:rsid w:val="00E36481"/>
    <w:rsid w:val="00E42C52"/>
    <w:rsid w:val="00E53DC8"/>
    <w:rsid w:val="00F107E9"/>
    <w:rsid w:val="00F40626"/>
    <w:rsid w:val="00F73133"/>
    <w:rsid w:val="00F7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93D1F"/>
    <w:pPr>
      <w:ind w:left="720"/>
      <w:contextualSpacing/>
    </w:pPr>
  </w:style>
  <w:style w:type="table" w:styleId="TabloKlavuzu">
    <w:name w:val="Table Grid"/>
    <w:basedOn w:val="NormalTablo"/>
    <w:uiPriority w:val="59"/>
    <w:rsid w:val="00606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93D1F"/>
    <w:pPr>
      <w:ind w:left="720"/>
      <w:contextualSpacing/>
    </w:pPr>
  </w:style>
  <w:style w:type="table" w:styleId="TabloKlavuzu">
    <w:name w:val="Table Grid"/>
    <w:basedOn w:val="NormalTablo"/>
    <w:uiPriority w:val="59"/>
    <w:rsid w:val="00606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7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Türk Telekom A.Ş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Bakis</dc:creator>
  <cp:lastModifiedBy>Küpeli</cp:lastModifiedBy>
  <cp:revision>2</cp:revision>
  <dcterms:created xsi:type="dcterms:W3CDTF">2014-01-21T17:54:00Z</dcterms:created>
  <dcterms:modified xsi:type="dcterms:W3CDTF">2014-01-21T17:54:00Z</dcterms:modified>
</cp:coreProperties>
</file>